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18" w:rsidRPr="00742D18" w:rsidRDefault="00742D18" w:rsidP="00742D1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 w:rsidRPr="00742D18">
        <w:rPr>
          <w:rFonts w:ascii="Times New Roman" w:hAnsi="Times New Roman" w:cs="Times New Roman"/>
          <w:b/>
          <w:u w:val="single"/>
        </w:rPr>
        <w:t>KLAUZULA INFORMACYJNA</w:t>
      </w:r>
    </w:p>
    <w:p w:rsidR="00742D18" w:rsidRDefault="00742D18" w:rsidP="00742D18">
      <w:pPr>
        <w:pStyle w:val="Bezodstpw"/>
        <w:jc w:val="center"/>
        <w:rPr>
          <w:rFonts w:ascii="Times New Roman" w:hAnsi="Times New Roman" w:cs="Times New Roman"/>
          <w:b/>
        </w:rPr>
      </w:pPr>
      <w:r w:rsidRPr="00742D18">
        <w:rPr>
          <w:rFonts w:ascii="Times New Roman" w:hAnsi="Times New Roman" w:cs="Times New Roman"/>
          <w:b/>
        </w:rPr>
        <w:t>do</w:t>
      </w:r>
      <w:r>
        <w:rPr>
          <w:rFonts w:ascii="Times New Roman" w:hAnsi="Times New Roman" w:cs="Times New Roman"/>
          <w:b/>
        </w:rPr>
        <w:t>tycząca</w:t>
      </w:r>
      <w:r w:rsidRPr="00742D18">
        <w:rPr>
          <w:rFonts w:ascii="Times New Roman" w:hAnsi="Times New Roman" w:cs="Times New Roman"/>
          <w:b/>
        </w:rPr>
        <w:t xml:space="preserve"> przetwarzania danych osobowych</w:t>
      </w:r>
    </w:p>
    <w:p w:rsidR="00742D18" w:rsidRDefault="00742D18" w:rsidP="00742D18">
      <w:pPr>
        <w:pStyle w:val="Bezodstpw"/>
        <w:jc w:val="center"/>
        <w:rPr>
          <w:rFonts w:ascii="Times New Roman" w:hAnsi="Times New Roman" w:cs="Times New Roman"/>
          <w:b/>
        </w:rPr>
      </w:pPr>
    </w:p>
    <w:p w:rsidR="00742D18" w:rsidRDefault="009E1A49" w:rsidP="00452E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4906">
        <w:rPr>
          <w:rFonts w:ascii="Times New Roman" w:hAnsi="Times New Roman" w:cs="Times New Roman"/>
          <w:sz w:val="20"/>
          <w:szCs w:val="20"/>
        </w:rPr>
        <w:t xml:space="preserve">Zgodnie z </w:t>
      </w:r>
      <w:r w:rsidR="003515D9">
        <w:rPr>
          <w:rFonts w:ascii="Times New Roman" w:hAnsi="Times New Roman" w:cs="Times New Roman"/>
          <w:sz w:val="20"/>
          <w:szCs w:val="20"/>
        </w:rPr>
        <w:t>Rozporządzeniem</w:t>
      </w:r>
      <w:r w:rsidRPr="00AF4906">
        <w:rPr>
          <w:rFonts w:ascii="Times New Roman" w:hAnsi="Times New Roman" w:cs="Times New Roman"/>
          <w:sz w:val="20"/>
          <w:szCs w:val="20"/>
        </w:rPr>
        <w:t xml:space="preserve"> Parlamentu Europejskiego i Rady (UE) 2016/679 z 27 kwietnia 2016 r. </w:t>
      </w:r>
      <w:r w:rsidR="00452E67">
        <w:rPr>
          <w:rFonts w:ascii="Times New Roman" w:hAnsi="Times New Roman" w:cs="Times New Roman"/>
          <w:sz w:val="20"/>
          <w:szCs w:val="20"/>
        </w:rPr>
        <w:br/>
      </w:r>
      <w:r w:rsidRPr="00AF4906">
        <w:rPr>
          <w:rFonts w:ascii="Times New Roman" w:hAnsi="Times New Roman" w:cs="Times New Roman"/>
          <w:sz w:val="20"/>
          <w:szCs w:val="20"/>
        </w:rPr>
        <w:t>w sprawie ochrony osób fizycznych w związku z przetwarzaniem danych osobowych i w sprawie swobodnego przepływu takich danych oraz uchylenia dy</w:t>
      </w:r>
      <w:r w:rsidR="003C48AC">
        <w:rPr>
          <w:rFonts w:ascii="Times New Roman" w:hAnsi="Times New Roman" w:cs="Times New Roman"/>
          <w:sz w:val="20"/>
          <w:szCs w:val="20"/>
        </w:rPr>
        <w:t xml:space="preserve">rektywy 95/46/WE </w:t>
      </w:r>
      <w:r w:rsidR="003C48AC" w:rsidRPr="00742D18">
        <w:rPr>
          <w:rFonts w:ascii="Times New Roman" w:hAnsi="Times New Roman" w:cs="Times New Roman"/>
          <w:b/>
          <w:sz w:val="20"/>
          <w:szCs w:val="20"/>
        </w:rPr>
        <w:t>informuję, że</w:t>
      </w:r>
      <w:r w:rsidR="00742D18">
        <w:rPr>
          <w:rFonts w:ascii="Times New Roman" w:hAnsi="Times New Roman" w:cs="Times New Roman"/>
          <w:b/>
          <w:sz w:val="20"/>
          <w:szCs w:val="20"/>
        </w:rPr>
        <w:t>:</w:t>
      </w:r>
      <w:r w:rsidR="003C48AC">
        <w:rPr>
          <w:rFonts w:ascii="Times New Roman" w:hAnsi="Times New Roman" w:cs="Times New Roman"/>
          <w:sz w:val="20"/>
          <w:szCs w:val="20"/>
        </w:rPr>
        <w:t xml:space="preserve"> </w:t>
      </w:r>
      <w:r w:rsidR="00452E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6C33" w:rsidRPr="00AF4906" w:rsidRDefault="003C48AC" w:rsidP="00C662B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9E1A49" w:rsidRPr="00AF4906">
        <w:rPr>
          <w:rFonts w:ascii="Times New Roman" w:hAnsi="Times New Roman" w:cs="Times New Roman"/>
          <w:sz w:val="20"/>
          <w:szCs w:val="20"/>
        </w:rPr>
        <w:t>dministratorem Pani/Pana danych osobowych jest Wójt Gminy Krasnosielc z siedzibą w</w:t>
      </w:r>
      <w:r w:rsidR="00DF31C0" w:rsidRPr="00AF4906">
        <w:rPr>
          <w:rFonts w:ascii="Times New Roman" w:hAnsi="Times New Roman" w:cs="Times New Roman"/>
          <w:sz w:val="20"/>
          <w:szCs w:val="20"/>
        </w:rPr>
        <w:t xml:space="preserve"> Krasnosielcu</w:t>
      </w:r>
      <w:r w:rsidR="00742D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F31C0" w:rsidRPr="00AF4906">
        <w:rPr>
          <w:rFonts w:ascii="Times New Roman" w:hAnsi="Times New Roman" w:cs="Times New Roman"/>
          <w:sz w:val="20"/>
          <w:szCs w:val="20"/>
        </w:rPr>
        <w:t xml:space="preserve"> przy ul. Rynek 40, e-mail: ugkrasnosielc@post.pl</w:t>
      </w:r>
    </w:p>
    <w:p w:rsidR="00742D18" w:rsidRPr="00742D18" w:rsidRDefault="00742D18" w:rsidP="00742D18">
      <w:pPr>
        <w:rPr>
          <w:rFonts w:ascii="Times New Roman" w:hAnsi="Times New Roman" w:cs="Times New Roman"/>
          <w:sz w:val="20"/>
          <w:szCs w:val="20"/>
        </w:rPr>
      </w:pPr>
      <w:r w:rsidRPr="00742D18">
        <w:rPr>
          <w:rFonts w:ascii="Times New Roman" w:hAnsi="Times New Roman" w:cs="Times New Roman"/>
          <w:sz w:val="20"/>
          <w:szCs w:val="20"/>
        </w:rPr>
        <w:t>Administrator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wyzn</w:t>
      </w:r>
      <w:r>
        <w:rPr>
          <w:rFonts w:ascii="Times New Roman" w:hAnsi="Times New Roman" w:cs="Times New Roman"/>
          <w:sz w:val="20"/>
          <w:szCs w:val="20"/>
        </w:rPr>
        <w:t xml:space="preserve">aczył    Inspektora   ochrony   danych,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którym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może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>się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Pani / Pan skontaktować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42D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pod nr telefonu (029) 714-00-51 lub</w:t>
      </w:r>
      <w:r w:rsidRPr="00742D18">
        <w:rPr>
          <w:rFonts w:ascii="Times New Roman" w:hAnsi="Times New Roman" w:cs="Times New Roman"/>
          <w:sz w:val="20"/>
          <w:szCs w:val="20"/>
        </w:rPr>
        <w:t xml:space="preserve"> email</w:t>
      </w:r>
      <w:r>
        <w:rPr>
          <w:rFonts w:ascii="Times New Roman" w:hAnsi="Times New Roman" w:cs="Times New Roman"/>
          <w:sz w:val="20"/>
          <w:szCs w:val="20"/>
        </w:rPr>
        <w:t>em:</w:t>
      </w:r>
      <w:r w:rsidRPr="00742D18">
        <w:rPr>
          <w:rFonts w:ascii="Times New Roman" w:hAnsi="Times New Roman" w:cs="Times New Roman"/>
          <w:sz w:val="20"/>
          <w:szCs w:val="20"/>
        </w:rPr>
        <w:t xml:space="preserve"> p.beczak@ugkrasnosielc.pl.</w:t>
      </w:r>
    </w:p>
    <w:p w:rsidR="003515D9" w:rsidRDefault="00DD000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hAnsi="Times New Roman" w:cs="Times New Roman"/>
          <w:sz w:val="20"/>
          <w:szCs w:val="20"/>
        </w:rPr>
        <w:t>Pani/Pana dane o</w:t>
      </w:r>
      <w:r w:rsidR="009E1A49" w:rsidRPr="009A3EF9">
        <w:rPr>
          <w:rFonts w:ascii="Times New Roman" w:hAnsi="Times New Roman" w:cs="Times New Roman"/>
          <w:sz w:val="20"/>
          <w:szCs w:val="20"/>
        </w:rPr>
        <w:t>sobowe</w:t>
      </w:r>
      <w:r w:rsidR="003515D9" w:rsidRPr="009A3EF9">
        <w:rPr>
          <w:rFonts w:ascii="Times New Roman" w:hAnsi="Times New Roman" w:cs="Times New Roman"/>
          <w:sz w:val="20"/>
          <w:szCs w:val="20"/>
        </w:rPr>
        <w:t>, których zakres określa załącznik nr 2 i 3 do ustawy o powszechnym spisie rolnym</w:t>
      </w:r>
      <w:r w:rsidR="0044493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515D9" w:rsidRPr="009A3EF9">
        <w:rPr>
          <w:rFonts w:ascii="Times New Roman" w:hAnsi="Times New Roman" w:cs="Times New Roman"/>
          <w:sz w:val="20"/>
          <w:szCs w:val="20"/>
        </w:rPr>
        <w:t xml:space="preserve"> w 2020 r.</w:t>
      </w:r>
      <w:r w:rsidR="009E1A49" w:rsidRPr="009A3EF9">
        <w:rPr>
          <w:rFonts w:ascii="Times New Roman" w:hAnsi="Times New Roman" w:cs="Times New Roman"/>
          <w:sz w:val="20"/>
          <w:szCs w:val="20"/>
        </w:rPr>
        <w:t xml:space="preserve"> będą przetwarzane w </w:t>
      </w:r>
      <w:r w:rsidRPr="009A3EF9">
        <w:rPr>
          <w:rFonts w:ascii="Times New Roman" w:hAnsi="Times New Roman" w:cs="Times New Roman"/>
          <w:sz w:val="20"/>
          <w:szCs w:val="20"/>
        </w:rPr>
        <w:t xml:space="preserve">celu </w:t>
      </w:r>
      <w:r w:rsidR="003515D9"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statystycznym, obejmującym przeprowadzenie spisu powszechnego, o którym mowa w art. 25 ust.1 pkt 4 ustawy z dnia 29 czerwca 1995 roku </w:t>
      </w:r>
      <w:r w:rsidR="003515D9"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br/>
        <w:t xml:space="preserve">o statystyce publicznej oraz w celu wykorzystania do opracowań, zestawień i analiz statystycznych oraz 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</w:t>
      </w:r>
      <w:r w:rsidR="003515D9"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do tworzenia i aktualizacji przez Prezesa GUS operatów statystycznych, o którym mowa w art. 14 ust. 1 pkt. 1 ustawy z dnia 31 lipca 2019 r. o powszechnym spisie rolnym w 2020 r.</w:t>
      </w:r>
    </w:p>
    <w:p w:rsidR="003515D9" w:rsidRPr="009A3EF9" w:rsidRDefault="003515D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Dane zebrane w ramach spisu rolnego przetwarza się na zasadach określonych w art. 2 rozporządzenia Parlamentu Europejskiego i Rady (WE) nr 223/2009 z dnia 11 marca 2009 r. w sprawie statystyki europejskiej oraz uchylającego rozporządzenie Parlamentu Europejskiego i Rady (WE, </w:t>
      </w:r>
      <w:proofErr w:type="spellStart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Euratom</w:t>
      </w:r>
      <w:proofErr w:type="spellEnd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) nr 1101/2008 w sprawie przekazywania do Urzędu Statystycznego Wspólnot Europejskich danych statystycznych objętych zasadą poufności, rozporządzenie Rady (WE) nr 322/97 w sprawie statystyk Wspólnoty oraz decyzję Rady 89/382/EWG, </w:t>
      </w:r>
      <w:proofErr w:type="spellStart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Euratom</w:t>
      </w:r>
      <w:proofErr w:type="spellEnd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w sprawie ustanowienia Komitetu ds. Programów Statystycznych Wspólnot Europejskich (Dz. Urz. UE L 87 z 31.03.2009, str. 164, z </w:t>
      </w:r>
      <w:proofErr w:type="spellStart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późn</w:t>
      </w:r>
      <w:proofErr w:type="spellEnd"/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. zm.</w:t>
      </w:r>
      <w:r w:rsidRPr="009A3EF9">
        <w:rPr>
          <w:rStyle w:val="Odwoanieprzypisudolnego"/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footnoteReference w:id="1"/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).</w:t>
      </w:r>
    </w:p>
    <w:p w:rsidR="003515D9" w:rsidRPr="009A3EF9" w:rsidRDefault="003515D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Pani/Pana dane osobowe są przetwarzane zgodnie z art. 6 ust. 1 lit. c RODO – przetwarzanie jest niezbędne do wypełnienia obowiązku prawnego ciążącego na administratorze w odniesieniu do art. 7 w związku z art. 3 ustawy o powszechnym spisie rolnym w 2020 r., art. 6 ust. 1 lit. e RODO – przetwarzanie jest niezbędne do wykonania zadania realizowanego w interesie publicznym lub w ramach sprawowania władzy publicznej powierzonej administratorowi, </w:t>
      </w:r>
    </w:p>
    <w:p w:rsidR="00742D18" w:rsidRPr="009A3EF9" w:rsidRDefault="00742D18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42D18" w:rsidRDefault="00742D18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3EF9">
        <w:rPr>
          <w:rFonts w:ascii="Times New Roman" w:hAnsi="Times New Roman" w:cs="Times New Roman"/>
          <w:sz w:val="20"/>
          <w:szCs w:val="20"/>
        </w:rPr>
        <w:t>Odbiorcami Pana/Pani danych osobowych będą wyłącznie podmioty uprawnione do uzyskania danych osobowy</w:t>
      </w:r>
      <w:r w:rsidR="003515D9" w:rsidRPr="009A3EF9">
        <w:rPr>
          <w:rFonts w:ascii="Times New Roman" w:hAnsi="Times New Roman" w:cs="Times New Roman"/>
          <w:sz w:val="20"/>
          <w:szCs w:val="20"/>
        </w:rPr>
        <w:t xml:space="preserve">ch na podstawie przepisów prawa w innym przypadku nie będą udostępniane żadnym odbiorcom. </w:t>
      </w:r>
    </w:p>
    <w:p w:rsidR="00444935" w:rsidRPr="009A3EF9" w:rsidRDefault="00444935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Pani/Pana dane osobowe będą przechowywane do chwili realizacji celu, do którego zostały zebrane, nie dłużej niż do końca realizacji prac spisowych. Zgodnie z art. 14 ust. 2 pkt. 2 ustawy o powszechnym spisie rolnym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           </w:t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w 2020 r. mogą być przetwarzane przez okres 100 lat od dnia zakończenia spisu rolnego.</w:t>
      </w: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 art. 7 ustawy o powszechnym spisie rolnym w 2020 r.,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udział w spisie rolnym jest obowiązkowy,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                         </w:t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a użytkownicy gospodarstw rolnych w ramach spisu rolnego są obowiązani do udzielania dokładnych, wyczerpujących i zgodnych z prawdą odpowiedzi.</w:t>
      </w:r>
    </w:p>
    <w:p w:rsidR="009A3EF9" w:rsidRPr="009A3EF9" w:rsidRDefault="009A3EF9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662BE" w:rsidRPr="009A3EF9" w:rsidRDefault="00C662BE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3EF9">
        <w:rPr>
          <w:rFonts w:ascii="Times New Roman" w:hAnsi="Times New Roman" w:cs="Times New Roman"/>
          <w:sz w:val="20"/>
          <w:szCs w:val="20"/>
        </w:rPr>
        <w:t xml:space="preserve">Pani/Pana dane osobowe nie będą podlegały zautomatyzowanemu podejmowaniu decyzji lub profilowaniu. </w:t>
      </w: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Zgodnie z art. 13 ust. 1 ustawy o powszechnym spisie rolnym w 2020 r., w związku z przetwarzaniem danych osobowych w ramach powszechnego spisu rolnego nie stosuje się art. 15, art. 16, art. 18 i art. 21 rozporządzenia RODO, tj. nie przysługuje prawo do: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dostępu do danych osobowych, w tym prawo do uzyskania kopii tych danych, </w:t>
      </w:r>
    </w:p>
    <w:p w:rsidR="009A3EF9" w:rsidRPr="009A3EF9" w:rsidRDefault="009A3EF9" w:rsidP="009A3EF9">
      <w:pPr>
        <w:pStyle w:val="Bezodstpw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</w:pP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sprostowania (poprawiania) danych osobowych,</w:t>
      </w:r>
      <w:r w:rsidR="00444935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 </w:t>
      </w:r>
      <w:r w:rsidRPr="009A3EF9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ograniczenia przetwarzania danych osobowych, sprzeciwu wobec przetwarzania danych osobowych,</w:t>
      </w:r>
    </w:p>
    <w:p w:rsidR="003515D9" w:rsidRPr="009A3EF9" w:rsidRDefault="003515D9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662BE" w:rsidRPr="009A3EF9" w:rsidRDefault="00C662BE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A3EF9">
        <w:rPr>
          <w:rFonts w:ascii="Times New Roman" w:hAnsi="Times New Roman" w:cs="Times New Roman"/>
          <w:sz w:val="20"/>
          <w:szCs w:val="20"/>
        </w:rPr>
        <w:t>Przysługuje Pani/Panu prawo do złożenia sk</w:t>
      </w:r>
      <w:r w:rsidR="00AF4906" w:rsidRPr="009A3EF9">
        <w:rPr>
          <w:rFonts w:ascii="Times New Roman" w:hAnsi="Times New Roman" w:cs="Times New Roman"/>
          <w:sz w:val="20"/>
          <w:szCs w:val="20"/>
        </w:rPr>
        <w:t>argi w związku z przetwarzaniem</w:t>
      </w:r>
      <w:r w:rsidR="00DF31C0" w:rsidRPr="009A3EF9">
        <w:rPr>
          <w:rFonts w:ascii="Times New Roman" w:hAnsi="Times New Roman" w:cs="Times New Roman"/>
          <w:sz w:val="20"/>
          <w:szCs w:val="20"/>
        </w:rPr>
        <w:t xml:space="preserve"> </w:t>
      </w:r>
      <w:r w:rsidRPr="009A3EF9">
        <w:rPr>
          <w:rFonts w:ascii="Times New Roman" w:hAnsi="Times New Roman" w:cs="Times New Roman"/>
          <w:sz w:val="20"/>
          <w:szCs w:val="20"/>
        </w:rPr>
        <w:t xml:space="preserve">danych </w:t>
      </w:r>
      <w:r w:rsidR="00DF31C0" w:rsidRPr="009A3EF9">
        <w:rPr>
          <w:rFonts w:ascii="Times New Roman" w:hAnsi="Times New Roman" w:cs="Times New Roman"/>
          <w:sz w:val="20"/>
          <w:szCs w:val="20"/>
        </w:rPr>
        <w:t xml:space="preserve">osobowych </w:t>
      </w:r>
      <w:r w:rsidR="00AF4906" w:rsidRPr="009A3EF9">
        <w:rPr>
          <w:rFonts w:ascii="Times New Roman" w:hAnsi="Times New Roman" w:cs="Times New Roman"/>
          <w:sz w:val="20"/>
          <w:szCs w:val="20"/>
        </w:rPr>
        <w:t xml:space="preserve"> </w:t>
      </w:r>
      <w:r w:rsidRPr="009A3EF9">
        <w:rPr>
          <w:rFonts w:ascii="Times New Roman" w:hAnsi="Times New Roman" w:cs="Times New Roman"/>
          <w:sz w:val="20"/>
          <w:szCs w:val="20"/>
        </w:rPr>
        <w:t>do organu nadzorczego, którym jest Prezes Urzędu Ochrony Danych Osobowych.</w:t>
      </w:r>
    </w:p>
    <w:p w:rsidR="00742D18" w:rsidRPr="009A3EF9" w:rsidRDefault="00742D18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D0009" w:rsidRPr="009A3EF9" w:rsidRDefault="00DD0009" w:rsidP="009A3EF9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742D18" w:rsidRDefault="00742D18" w:rsidP="00D4246E">
      <w:pPr>
        <w:pStyle w:val="Bezodstpw"/>
        <w:tabs>
          <w:tab w:val="left" w:pos="708"/>
          <w:tab w:val="left" w:pos="6300"/>
        </w:tabs>
      </w:pPr>
      <w:r>
        <w:tab/>
      </w:r>
      <w:r w:rsidR="00DD0009">
        <w:tab/>
      </w:r>
    </w:p>
    <w:p w:rsidR="00452E67" w:rsidRPr="00452E67" w:rsidRDefault="00452E67" w:rsidP="00444935">
      <w:pPr>
        <w:pStyle w:val="Bezodstpw"/>
        <w:tabs>
          <w:tab w:val="left" w:pos="708"/>
          <w:tab w:val="left" w:pos="6300"/>
        </w:tabs>
        <w:rPr>
          <w:rFonts w:ascii="Times New Roman" w:hAnsi="Times New Roman" w:cs="Times New Roman"/>
        </w:rPr>
      </w:pPr>
      <w:r w:rsidRPr="00452E67">
        <w:rPr>
          <w:rFonts w:ascii="Times New Roman" w:hAnsi="Times New Roman" w:cs="Times New Roman"/>
        </w:rPr>
        <w:t>Potwierdzam, że zapoznałem/</w:t>
      </w:r>
      <w:proofErr w:type="spellStart"/>
      <w:r w:rsidRPr="00452E67">
        <w:rPr>
          <w:rFonts w:ascii="Times New Roman" w:hAnsi="Times New Roman" w:cs="Times New Roman"/>
        </w:rPr>
        <w:t>am</w:t>
      </w:r>
      <w:proofErr w:type="spellEnd"/>
      <w:r w:rsidRPr="00452E67">
        <w:rPr>
          <w:rFonts w:ascii="Times New Roman" w:hAnsi="Times New Roman" w:cs="Times New Roman"/>
        </w:rPr>
        <w:t xml:space="preserve"> się z klauzulą informacyjną</w:t>
      </w:r>
    </w:p>
    <w:p w:rsidR="00452E67" w:rsidRDefault="00452E67" w:rsidP="00444935">
      <w:pPr>
        <w:pStyle w:val="Bezodstpw"/>
        <w:tabs>
          <w:tab w:val="left" w:pos="708"/>
          <w:tab w:val="left" w:pos="6300"/>
        </w:tabs>
      </w:pPr>
    </w:p>
    <w:p w:rsidR="00D4246E" w:rsidRDefault="00D4246E" w:rsidP="00444935">
      <w:pPr>
        <w:pStyle w:val="Bezodstpw"/>
        <w:tabs>
          <w:tab w:val="left" w:pos="708"/>
          <w:tab w:val="left" w:pos="6300"/>
        </w:tabs>
        <w:rPr>
          <w:rFonts w:ascii="Times New Roman" w:hAnsi="Times New Roman" w:cs="Times New Roman"/>
        </w:rPr>
      </w:pPr>
    </w:p>
    <w:p w:rsidR="00D4246E" w:rsidRDefault="00D4246E" w:rsidP="00444935">
      <w:pPr>
        <w:pStyle w:val="Bezodstpw"/>
        <w:tabs>
          <w:tab w:val="left" w:pos="708"/>
          <w:tab w:val="left" w:pos="6300"/>
        </w:tabs>
        <w:rPr>
          <w:rFonts w:ascii="Times New Roman" w:hAnsi="Times New Roman" w:cs="Times New Roman"/>
        </w:rPr>
      </w:pPr>
    </w:p>
    <w:p w:rsidR="00D4246E" w:rsidRDefault="00D4246E" w:rsidP="00444935">
      <w:pPr>
        <w:pStyle w:val="Bezodstpw"/>
        <w:tabs>
          <w:tab w:val="left" w:pos="708"/>
          <w:tab w:val="left" w:pos="63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                                         ……………………………...</w:t>
      </w:r>
      <w:bookmarkStart w:id="0" w:name="_GoBack"/>
      <w:bookmarkEnd w:id="0"/>
    </w:p>
    <w:p w:rsidR="00452E67" w:rsidRPr="00452E67" w:rsidRDefault="00452E67" w:rsidP="00444935">
      <w:pPr>
        <w:pStyle w:val="Bezodstpw"/>
        <w:tabs>
          <w:tab w:val="left" w:pos="708"/>
          <w:tab w:val="left" w:pos="6300"/>
        </w:tabs>
        <w:rPr>
          <w:rFonts w:ascii="Times New Roman" w:hAnsi="Times New Roman" w:cs="Times New Roman"/>
        </w:rPr>
      </w:pPr>
      <w:r w:rsidRPr="00452E67">
        <w:rPr>
          <w:rFonts w:ascii="Times New Roman" w:hAnsi="Times New Roman" w:cs="Times New Roman"/>
        </w:rPr>
        <w:t xml:space="preserve">Miejscowość, </w:t>
      </w:r>
      <w:r w:rsidR="00671A32">
        <w:rPr>
          <w:rFonts w:ascii="Times New Roman" w:hAnsi="Times New Roman" w:cs="Times New Roman"/>
        </w:rPr>
        <w:t xml:space="preserve">      </w:t>
      </w:r>
      <w:r w:rsidRPr="00452E67">
        <w:rPr>
          <w:rFonts w:ascii="Times New Roman" w:hAnsi="Times New Roman" w:cs="Times New Roman"/>
        </w:rPr>
        <w:t xml:space="preserve">data                                                                                          Podpis kandydata </w:t>
      </w:r>
    </w:p>
    <w:sectPr w:rsidR="00452E67" w:rsidRPr="00452E67" w:rsidSect="00671A32"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2A" w:rsidRDefault="001C452A" w:rsidP="003515D9">
      <w:pPr>
        <w:spacing w:after="0" w:line="240" w:lineRule="auto"/>
      </w:pPr>
      <w:r>
        <w:separator/>
      </w:r>
    </w:p>
  </w:endnote>
  <w:endnote w:type="continuationSeparator" w:id="0">
    <w:p w:rsidR="001C452A" w:rsidRDefault="001C452A" w:rsidP="0035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E67" w:rsidRDefault="00452E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2A" w:rsidRDefault="001C452A" w:rsidP="003515D9">
      <w:pPr>
        <w:spacing w:after="0" w:line="240" w:lineRule="auto"/>
      </w:pPr>
      <w:r>
        <w:separator/>
      </w:r>
    </w:p>
  </w:footnote>
  <w:footnote w:type="continuationSeparator" w:id="0">
    <w:p w:rsidR="001C452A" w:rsidRDefault="001C452A" w:rsidP="003515D9">
      <w:pPr>
        <w:spacing w:after="0" w:line="240" w:lineRule="auto"/>
      </w:pPr>
      <w:r>
        <w:continuationSeparator/>
      </w:r>
    </w:p>
  </w:footnote>
  <w:footnote w:id="1">
    <w:p w:rsidR="003515D9" w:rsidRDefault="003515D9" w:rsidP="003515D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428812F1"/>
    <w:multiLevelType w:val="hybridMultilevel"/>
    <w:tmpl w:val="E716C812"/>
    <w:lvl w:ilvl="0" w:tplc="EAB83424">
      <w:start w:val="1"/>
      <w:numFmt w:val="decimal"/>
      <w:lvlText w:val="%1."/>
      <w:lvlJc w:val="left"/>
      <w:pPr>
        <w:ind w:left="1728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A8B"/>
    <w:rsid w:val="000E3E73"/>
    <w:rsid w:val="001C452A"/>
    <w:rsid w:val="003301D4"/>
    <w:rsid w:val="003515D9"/>
    <w:rsid w:val="003C48AC"/>
    <w:rsid w:val="00444935"/>
    <w:rsid w:val="00452E67"/>
    <w:rsid w:val="00653A8B"/>
    <w:rsid w:val="00653D85"/>
    <w:rsid w:val="00671A32"/>
    <w:rsid w:val="00742D18"/>
    <w:rsid w:val="008C2CC9"/>
    <w:rsid w:val="00905BAE"/>
    <w:rsid w:val="009A3EF9"/>
    <w:rsid w:val="009E1A49"/>
    <w:rsid w:val="00AF4906"/>
    <w:rsid w:val="00BC6417"/>
    <w:rsid w:val="00C662BE"/>
    <w:rsid w:val="00D4246E"/>
    <w:rsid w:val="00DD0009"/>
    <w:rsid w:val="00DF31C0"/>
    <w:rsid w:val="00E26C33"/>
    <w:rsid w:val="00E73EDB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FA64"/>
  <w15:chartTrackingRefBased/>
  <w15:docId w15:val="{3EB191B2-4F31-48FD-8B93-AA6BC09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2B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42D1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15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15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15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E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E67"/>
  </w:style>
  <w:style w:type="paragraph" w:styleId="Stopka">
    <w:name w:val="footer"/>
    <w:basedOn w:val="Normalny"/>
    <w:link w:val="StopkaZnak"/>
    <w:uiPriority w:val="99"/>
    <w:unhideWhenUsed/>
    <w:rsid w:val="0045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Gmina</cp:lastModifiedBy>
  <cp:revision>8</cp:revision>
  <cp:lastPrinted>2020-06-17T11:24:00Z</cp:lastPrinted>
  <dcterms:created xsi:type="dcterms:W3CDTF">2020-06-17T08:32:00Z</dcterms:created>
  <dcterms:modified xsi:type="dcterms:W3CDTF">2020-06-17T11:24:00Z</dcterms:modified>
</cp:coreProperties>
</file>