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9CAB1" w14:textId="77777777" w:rsidR="00267FA4" w:rsidRDefault="00267FA4" w:rsidP="001F05AA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kern w:val="0"/>
          <w:sz w:val="36"/>
          <w:szCs w:val="36"/>
          <w:lang w:eastAsia="pl-PL"/>
        </w:rPr>
      </w:pPr>
    </w:p>
    <w:p w14:paraId="58DDB3B9" w14:textId="68572ECF" w:rsidR="00A0129D" w:rsidRDefault="00527C99" w:rsidP="001F05AA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kern w:val="0"/>
          <w:sz w:val="32"/>
          <w:szCs w:val="32"/>
          <w:lang w:eastAsia="pl-PL"/>
        </w:rPr>
      </w:pPr>
      <w:r w:rsidRPr="00A0129D">
        <w:rPr>
          <w:rFonts w:eastAsia="Times New Roman" w:cs="Times New Roman"/>
          <w:kern w:val="0"/>
          <w:sz w:val="32"/>
          <w:szCs w:val="32"/>
          <w:lang w:eastAsia="pl-PL"/>
        </w:rPr>
        <w:t>S</w:t>
      </w:r>
      <w:r w:rsidR="009F3A52" w:rsidRPr="00A0129D">
        <w:rPr>
          <w:rFonts w:eastAsia="Times New Roman" w:cs="Times New Roman"/>
          <w:kern w:val="0"/>
          <w:sz w:val="32"/>
          <w:szCs w:val="32"/>
          <w:lang w:eastAsia="pl-PL"/>
        </w:rPr>
        <w:t xml:space="preserve"> </w:t>
      </w:r>
      <w:r w:rsidR="00A0129D" w:rsidRPr="00A0129D">
        <w:rPr>
          <w:rFonts w:eastAsia="Times New Roman" w:cs="Times New Roman"/>
          <w:kern w:val="0"/>
          <w:sz w:val="32"/>
          <w:szCs w:val="32"/>
          <w:lang w:eastAsia="pl-PL"/>
        </w:rPr>
        <w:t xml:space="preserve">P R AW O Z D A N I E  </w:t>
      </w:r>
    </w:p>
    <w:p w14:paraId="1BB4AD73" w14:textId="77777777" w:rsidR="001F05AA" w:rsidRPr="001F05AA" w:rsidRDefault="001F05AA" w:rsidP="001F05AA">
      <w:pPr>
        <w:spacing w:before="100" w:beforeAutospacing="1" w:after="100" w:afterAutospacing="1"/>
        <w:jc w:val="center"/>
        <w:outlineLvl w:val="1"/>
        <w:rPr>
          <w:rFonts w:eastAsia="Times New Roman" w:cs="Times New Roman"/>
          <w:kern w:val="0"/>
          <w:sz w:val="32"/>
          <w:szCs w:val="32"/>
          <w:lang w:eastAsia="pl-PL"/>
        </w:rPr>
      </w:pPr>
    </w:p>
    <w:p w14:paraId="5664A7B9" w14:textId="52D2DDA5" w:rsidR="002129B1" w:rsidRPr="002129B1" w:rsidRDefault="00527C99" w:rsidP="00A0129D">
      <w:pPr>
        <w:spacing w:before="100" w:beforeAutospacing="1" w:after="100" w:afterAutospacing="1" w:line="276" w:lineRule="auto"/>
        <w:jc w:val="both"/>
        <w:rPr>
          <w:rFonts w:eastAsia="Times New Roman" w:cs="Times New Roman"/>
          <w:i/>
          <w:kern w:val="0"/>
          <w:lang w:eastAsia="pl-PL"/>
        </w:rPr>
      </w:pPr>
      <w:r w:rsidRPr="00F05CE6">
        <w:rPr>
          <w:rFonts w:eastAsia="Times New Roman" w:cs="Times New Roman"/>
          <w:kern w:val="0"/>
          <w:lang w:eastAsia="pl-PL"/>
        </w:rPr>
        <w:t>z przepro</w:t>
      </w:r>
      <w:r w:rsidR="002129B1" w:rsidRPr="00F05CE6">
        <w:rPr>
          <w:rFonts w:eastAsia="Times New Roman" w:cs="Times New Roman"/>
          <w:kern w:val="0"/>
          <w:lang w:eastAsia="pl-PL"/>
        </w:rPr>
        <w:t>wadzonych konsultacji projektu</w:t>
      </w:r>
      <w:r w:rsidR="002129B1">
        <w:rPr>
          <w:rFonts w:eastAsia="Times New Roman" w:cs="Times New Roman"/>
          <w:b/>
          <w:bCs/>
          <w:kern w:val="0"/>
          <w:lang w:eastAsia="pl-PL"/>
        </w:rPr>
        <w:t xml:space="preserve">  </w:t>
      </w:r>
      <w:r w:rsidR="00032C2E">
        <w:rPr>
          <w:rFonts w:eastAsia="Times New Roman" w:cs="Times New Roman"/>
          <w:b/>
          <w:bCs/>
          <w:i/>
          <w:kern w:val="0"/>
          <w:lang w:eastAsia="pl-PL"/>
        </w:rPr>
        <w:t>Rocznego programu współpracy G</w:t>
      </w:r>
      <w:r w:rsidR="002129B1" w:rsidRPr="002129B1">
        <w:rPr>
          <w:rFonts w:eastAsia="Times New Roman" w:cs="Times New Roman"/>
          <w:b/>
          <w:bCs/>
          <w:i/>
          <w:kern w:val="0"/>
          <w:lang w:eastAsia="pl-PL"/>
        </w:rPr>
        <w:t xml:space="preserve">miny Krasnosielc  </w:t>
      </w:r>
      <w:r w:rsidRPr="002129B1">
        <w:rPr>
          <w:rFonts w:eastAsia="Times New Roman" w:cs="Times New Roman"/>
          <w:b/>
          <w:bCs/>
          <w:i/>
          <w:kern w:val="0"/>
          <w:lang w:eastAsia="pl-PL"/>
        </w:rPr>
        <w:t xml:space="preserve"> z organizacjami pozarządowymi  oraz podmiotami</w:t>
      </w:r>
      <w:r w:rsidR="002129B1">
        <w:rPr>
          <w:rFonts w:eastAsia="Times New Roman" w:cs="Times New Roman"/>
          <w:b/>
          <w:bCs/>
          <w:i/>
          <w:kern w:val="0"/>
          <w:lang w:eastAsia="pl-PL"/>
        </w:rPr>
        <w:t>, o których mowa w art.3 ust. 3 ustawy z dnia 24 kwietnia 2003 r. o działalności pożytku public</w:t>
      </w:r>
      <w:r w:rsidR="001C1038">
        <w:rPr>
          <w:rFonts w:eastAsia="Times New Roman" w:cs="Times New Roman"/>
          <w:b/>
          <w:bCs/>
          <w:i/>
          <w:kern w:val="0"/>
          <w:lang w:eastAsia="pl-PL"/>
        </w:rPr>
        <w:t>znego i o</w:t>
      </w:r>
      <w:r w:rsidR="000F61DB">
        <w:rPr>
          <w:rFonts w:eastAsia="Times New Roman" w:cs="Times New Roman"/>
          <w:b/>
          <w:bCs/>
          <w:i/>
          <w:kern w:val="0"/>
          <w:lang w:eastAsia="pl-PL"/>
        </w:rPr>
        <w:t xml:space="preserve"> wolontariacie na 20</w:t>
      </w:r>
      <w:r w:rsidR="0006214F">
        <w:rPr>
          <w:rFonts w:eastAsia="Times New Roman" w:cs="Times New Roman"/>
          <w:b/>
          <w:bCs/>
          <w:i/>
          <w:kern w:val="0"/>
          <w:lang w:eastAsia="pl-PL"/>
        </w:rPr>
        <w:t>2</w:t>
      </w:r>
      <w:r w:rsidR="001F05AA">
        <w:rPr>
          <w:rFonts w:eastAsia="Times New Roman" w:cs="Times New Roman"/>
          <w:b/>
          <w:bCs/>
          <w:i/>
          <w:kern w:val="0"/>
          <w:lang w:eastAsia="pl-PL"/>
        </w:rPr>
        <w:t>7</w:t>
      </w:r>
      <w:r w:rsidR="0006214F">
        <w:rPr>
          <w:rFonts w:eastAsia="Times New Roman" w:cs="Times New Roman"/>
          <w:b/>
          <w:bCs/>
          <w:i/>
          <w:kern w:val="0"/>
          <w:lang w:eastAsia="pl-PL"/>
        </w:rPr>
        <w:t xml:space="preserve"> r. </w:t>
      </w:r>
    </w:p>
    <w:p w14:paraId="6E835AD1" w14:textId="15AB5BA0" w:rsidR="00527C99" w:rsidRPr="00527C99" w:rsidRDefault="00527C99" w:rsidP="009F3A52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lang w:eastAsia="pl-PL"/>
        </w:rPr>
      </w:pPr>
      <w:r w:rsidRPr="00527C99">
        <w:rPr>
          <w:rFonts w:eastAsia="Times New Roman" w:cs="Times New Roman"/>
          <w:kern w:val="0"/>
          <w:lang w:eastAsia="pl-PL"/>
        </w:rPr>
        <w:t>Konsultacje z organizacjami pozarządowymi i podmiotami, o których mowa w art. 3 ust. 3 ustawy z dnia 24 kwietnia 2003 r. o działalności pożytku publicznego i wolontariacie zosta</w:t>
      </w:r>
      <w:r w:rsidR="000F61DB">
        <w:rPr>
          <w:rFonts w:eastAsia="Times New Roman" w:cs="Times New Roman"/>
          <w:kern w:val="0"/>
          <w:lang w:eastAsia="pl-PL"/>
        </w:rPr>
        <w:t xml:space="preserve">ły przeprowadzone w dniach od </w:t>
      </w:r>
      <w:r w:rsidR="001F05AA">
        <w:rPr>
          <w:rFonts w:eastAsia="Times New Roman" w:cs="Times New Roman"/>
          <w:kern w:val="0"/>
          <w:lang w:eastAsia="pl-PL"/>
        </w:rPr>
        <w:t>19</w:t>
      </w:r>
      <w:r w:rsidR="00906D59">
        <w:rPr>
          <w:rFonts w:eastAsia="Times New Roman" w:cs="Times New Roman"/>
          <w:kern w:val="0"/>
          <w:lang w:eastAsia="pl-PL"/>
        </w:rPr>
        <w:t xml:space="preserve"> października do </w:t>
      </w:r>
      <w:r w:rsidR="001F05AA">
        <w:rPr>
          <w:rFonts w:eastAsia="Times New Roman" w:cs="Times New Roman"/>
          <w:kern w:val="0"/>
          <w:lang w:eastAsia="pl-PL"/>
        </w:rPr>
        <w:t>3</w:t>
      </w:r>
      <w:r w:rsidR="00D133C2">
        <w:rPr>
          <w:rFonts w:eastAsia="Times New Roman" w:cs="Times New Roman"/>
          <w:kern w:val="0"/>
          <w:lang w:eastAsia="pl-PL"/>
        </w:rPr>
        <w:t xml:space="preserve"> listopada</w:t>
      </w:r>
      <w:r w:rsidRPr="00527C99">
        <w:rPr>
          <w:rFonts w:eastAsia="Times New Roman" w:cs="Times New Roman"/>
          <w:kern w:val="0"/>
          <w:lang w:eastAsia="pl-PL"/>
        </w:rPr>
        <w:t xml:space="preserve"> </w:t>
      </w:r>
      <w:r w:rsidR="0006214F">
        <w:rPr>
          <w:rFonts w:eastAsia="Times New Roman" w:cs="Times New Roman"/>
          <w:kern w:val="0"/>
          <w:lang w:eastAsia="pl-PL"/>
        </w:rPr>
        <w:t>202</w:t>
      </w:r>
      <w:r w:rsidR="001F05AA">
        <w:rPr>
          <w:rFonts w:eastAsia="Times New Roman" w:cs="Times New Roman"/>
          <w:kern w:val="0"/>
          <w:lang w:eastAsia="pl-PL"/>
        </w:rPr>
        <w:t>6</w:t>
      </w:r>
      <w:r w:rsidR="00D133C2">
        <w:rPr>
          <w:rFonts w:eastAsia="Times New Roman" w:cs="Times New Roman"/>
          <w:kern w:val="0"/>
          <w:lang w:eastAsia="pl-PL"/>
        </w:rPr>
        <w:t xml:space="preserve"> r. </w:t>
      </w:r>
    </w:p>
    <w:p w14:paraId="403FF25F" w14:textId="233C17C1" w:rsidR="00527C99" w:rsidRPr="002129B1" w:rsidRDefault="00527C99" w:rsidP="009F3A52">
      <w:pPr>
        <w:spacing w:before="100" w:beforeAutospacing="1" w:after="100" w:afterAutospacing="1" w:line="276" w:lineRule="auto"/>
        <w:jc w:val="both"/>
        <w:rPr>
          <w:rFonts w:eastAsia="Times New Roman" w:cs="Times New Roman"/>
          <w:i/>
          <w:kern w:val="0"/>
          <w:lang w:eastAsia="pl-PL"/>
        </w:rPr>
      </w:pPr>
      <w:r w:rsidRPr="00527C99">
        <w:rPr>
          <w:rFonts w:eastAsia="Times New Roman" w:cs="Times New Roman"/>
          <w:kern w:val="0"/>
          <w:lang w:eastAsia="pl-PL"/>
        </w:rPr>
        <w:t>Ogłoszenie o konsultacjach wraz z </w:t>
      </w:r>
      <w:r w:rsidRPr="00906D59">
        <w:rPr>
          <w:rFonts w:eastAsia="Times New Roman" w:cs="Times New Roman"/>
          <w:b/>
          <w:bCs/>
          <w:kern w:val="0"/>
          <w:lang w:eastAsia="pl-PL"/>
        </w:rPr>
        <w:t>projektem</w:t>
      </w:r>
      <w:r w:rsidR="002129B1" w:rsidRPr="00906D59">
        <w:rPr>
          <w:rFonts w:eastAsia="Times New Roman" w:cs="Times New Roman"/>
          <w:b/>
          <w:bCs/>
          <w:i/>
          <w:kern w:val="0"/>
          <w:lang w:eastAsia="pl-PL"/>
        </w:rPr>
        <w:t xml:space="preserve"> </w:t>
      </w:r>
      <w:r w:rsidR="00605FCB" w:rsidRPr="00906D59">
        <w:rPr>
          <w:rFonts w:eastAsia="Times New Roman" w:cs="Times New Roman"/>
          <w:b/>
          <w:bCs/>
          <w:i/>
          <w:kern w:val="0"/>
          <w:lang w:eastAsia="pl-PL"/>
        </w:rPr>
        <w:t>Rocznego programu współpracy G</w:t>
      </w:r>
      <w:r w:rsidR="002129B1" w:rsidRPr="00906D59">
        <w:rPr>
          <w:rFonts w:eastAsia="Times New Roman" w:cs="Times New Roman"/>
          <w:b/>
          <w:bCs/>
          <w:i/>
          <w:kern w:val="0"/>
          <w:lang w:eastAsia="pl-PL"/>
        </w:rPr>
        <w:t>miny Krasnosielc   z organizacjami pozarządowymi  oraz podmiotami, o których mowa w art.3 ust. 3 ustawy z dnia 24 kwietnia 2003 r. o działalności pożytku publi</w:t>
      </w:r>
      <w:r w:rsidR="0099267D" w:rsidRPr="00906D59">
        <w:rPr>
          <w:rFonts w:eastAsia="Times New Roman" w:cs="Times New Roman"/>
          <w:b/>
          <w:bCs/>
          <w:i/>
          <w:kern w:val="0"/>
          <w:lang w:eastAsia="pl-PL"/>
        </w:rPr>
        <w:t>cznego i o wolontariacie na</w:t>
      </w:r>
      <w:r w:rsidR="0099267D">
        <w:rPr>
          <w:rFonts w:eastAsia="Times New Roman" w:cs="Times New Roman"/>
          <w:bCs/>
          <w:i/>
          <w:kern w:val="0"/>
          <w:lang w:eastAsia="pl-PL"/>
        </w:rPr>
        <w:t xml:space="preserve"> </w:t>
      </w:r>
      <w:r w:rsidR="0099267D" w:rsidRPr="00906D59">
        <w:rPr>
          <w:rFonts w:eastAsia="Times New Roman" w:cs="Times New Roman"/>
          <w:b/>
          <w:i/>
          <w:kern w:val="0"/>
          <w:lang w:eastAsia="pl-PL"/>
        </w:rPr>
        <w:t>202</w:t>
      </w:r>
      <w:r w:rsidR="001F05AA">
        <w:rPr>
          <w:rFonts w:eastAsia="Times New Roman" w:cs="Times New Roman"/>
          <w:b/>
          <w:i/>
          <w:kern w:val="0"/>
          <w:lang w:eastAsia="pl-PL"/>
        </w:rPr>
        <w:t>7</w:t>
      </w:r>
      <w:r w:rsidR="002129B1" w:rsidRPr="00906D59">
        <w:rPr>
          <w:rFonts w:eastAsia="Times New Roman" w:cs="Times New Roman"/>
          <w:b/>
          <w:i/>
          <w:kern w:val="0"/>
          <w:lang w:eastAsia="pl-PL"/>
        </w:rPr>
        <w:t xml:space="preserve"> r</w:t>
      </w:r>
      <w:r w:rsidR="002129B1" w:rsidRPr="002129B1">
        <w:rPr>
          <w:rFonts w:eastAsia="Times New Roman" w:cs="Times New Roman"/>
          <w:bCs/>
          <w:i/>
          <w:kern w:val="0"/>
          <w:lang w:eastAsia="pl-PL"/>
        </w:rPr>
        <w:t xml:space="preserve">. </w:t>
      </w:r>
      <w:r w:rsidR="00906D59" w:rsidRPr="00906D59">
        <w:rPr>
          <w:rFonts w:eastAsia="Times New Roman" w:cs="Times New Roman"/>
          <w:b/>
          <w:i/>
          <w:kern w:val="0"/>
          <w:lang w:eastAsia="pl-PL"/>
        </w:rPr>
        <w:t>i drukiem formularza</w:t>
      </w:r>
      <w:r w:rsidR="00906D59">
        <w:rPr>
          <w:rFonts w:eastAsia="Times New Roman" w:cs="Times New Roman"/>
          <w:bCs/>
          <w:i/>
          <w:kern w:val="0"/>
          <w:lang w:eastAsia="pl-PL"/>
        </w:rPr>
        <w:t xml:space="preserve"> </w:t>
      </w:r>
      <w:r w:rsidR="002129B1">
        <w:rPr>
          <w:rFonts w:eastAsia="Times New Roman" w:cs="Times New Roman"/>
          <w:kern w:val="0"/>
          <w:lang w:eastAsia="pl-PL"/>
        </w:rPr>
        <w:t>zostało za</w:t>
      </w:r>
      <w:r w:rsidRPr="00527C99">
        <w:rPr>
          <w:rFonts w:eastAsia="Times New Roman" w:cs="Times New Roman"/>
          <w:kern w:val="0"/>
          <w:lang w:eastAsia="pl-PL"/>
        </w:rPr>
        <w:t xml:space="preserve">mieszczone w Biuletynie Informacji Publicznej, na stronie internetowej </w:t>
      </w:r>
      <w:r w:rsidR="006253AA">
        <w:rPr>
          <w:rFonts w:eastAsia="Times New Roman" w:cs="Times New Roman"/>
          <w:kern w:val="0"/>
          <w:lang w:eastAsia="pl-PL"/>
        </w:rPr>
        <w:t>www.gminakrasnosielc.pl</w:t>
      </w:r>
      <w:r w:rsidR="002129B1">
        <w:rPr>
          <w:rFonts w:eastAsia="Times New Roman" w:cs="Times New Roman"/>
          <w:kern w:val="0"/>
          <w:lang w:eastAsia="pl-PL"/>
        </w:rPr>
        <w:t xml:space="preserve"> </w:t>
      </w:r>
      <w:r w:rsidRPr="00527C99">
        <w:rPr>
          <w:rFonts w:eastAsia="Times New Roman" w:cs="Times New Roman"/>
          <w:kern w:val="0"/>
          <w:lang w:eastAsia="pl-PL"/>
        </w:rPr>
        <w:t>oraz na tablicy ogłoszeń</w:t>
      </w:r>
      <w:r w:rsidR="002129B1">
        <w:rPr>
          <w:rFonts w:eastAsia="Times New Roman" w:cs="Times New Roman"/>
          <w:kern w:val="0"/>
          <w:lang w:eastAsia="pl-PL"/>
        </w:rPr>
        <w:t xml:space="preserve"> Urzędu Gminy Krasnosielc</w:t>
      </w:r>
      <w:r w:rsidRPr="00527C99">
        <w:rPr>
          <w:rFonts w:eastAsia="Times New Roman" w:cs="Times New Roman"/>
          <w:kern w:val="0"/>
          <w:lang w:eastAsia="pl-PL"/>
        </w:rPr>
        <w:t>.</w:t>
      </w:r>
    </w:p>
    <w:p w14:paraId="7041F675" w14:textId="77777777" w:rsidR="00527C99" w:rsidRPr="00527C99" w:rsidRDefault="00527C99" w:rsidP="009F3A52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lang w:eastAsia="pl-PL"/>
        </w:rPr>
      </w:pPr>
      <w:r w:rsidRPr="00527C99">
        <w:rPr>
          <w:rFonts w:eastAsia="Times New Roman" w:cs="Times New Roman"/>
          <w:kern w:val="0"/>
          <w:lang w:eastAsia="pl-PL"/>
        </w:rPr>
        <w:t xml:space="preserve">W ogłoszeniu wskazano termin i formę składania opinii do projektu </w:t>
      </w:r>
      <w:r w:rsidRPr="00363A83">
        <w:rPr>
          <w:rFonts w:eastAsia="Times New Roman" w:cs="Times New Roman"/>
          <w:i/>
          <w:iCs/>
          <w:kern w:val="0"/>
          <w:lang w:eastAsia="pl-PL"/>
        </w:rPr>
        <w:t>Programu</w:t>
      </w:r>
      <w:r w:rsidRPr="00527C99">
        <w:rPr>
          <w:rFonts w:eastAsia="Times New Roman" w:cs="Times New Roman"/>
          <w:kern w:val="0"/>
          <w:lang w:eastAsia="pl-PL"/>
        </w:rPr>
        <w:t>.</w:t>
      </w:r>
    </w:p>
    <w:p w14:paraId="2D98DF71" w14:textId="77777777" w:rsidR="00800724" w:rsidRDefault="00527C99" w:rsidP="009F3A52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lang w:eastAsia="pl-PL"/>
        </w:rPr>
      </w:pPr>
      <w:r w:rsidRPr="00527C99">
        <w:rPr>
          <w:rFonts w:eastAsia="Times New Roman" w:cs="Times New Roman"/>
          <w:kern w:val="0"/>
          <w:lang w:eastAsia="pl-PL"/>
        </w:rPr>
        <w:t>W wyznacz</w:t>
      </w:r>
      <w:r w:rsidR="00D133C2">
        <w:rPr>
          <w:rFonts w:eastAsia="Times New Roman" w:cs="Times New Roman"/>
          <w:kern w:val="0"/>
          <w:lang w:eastAsia="pl-PL"/>
        </w:rPr>
        <w:t>onym do konsultacji terminie wnioski nie zostały złożone</w:t>
      </w:r>
      <w:r w:rsidRPr="00527C99">
        <w:rPr>
          <w:rFonts w:eastAsia="Times New Roman" w:cs="Times New Roman"/>
          <w:kern w:val="0"/>
          <w:lang w:eastAsia="pl-PL"/>
        </w:rPr>
        <w:t>.</w:t>
      </w:r>
      <w:r w:rsidR="002129B1" w:rsidRPr="002129B1">
        <w:rPr>
          <w:rFonts w:eastAsia="Times New Roman" w:cs="Times New Roman"/>
          <w:kern w:val="0"/>
          <w:lang w:eastAsia="pl-PL"/>
        </w:rPr>
        <w:t xml:space="preserve"> </w:t>
      </w:r>
    </w:p>
    <w:p w14:paraId="5CC0AC1E" w14:textId="77777777" w:rsidR="00527C99" w:rsidRPr="00527C99" w:rsidRDefault="002129B1" w:rsidP="009F3A52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K</w:t>
      </w:r>
      <w:r w:rsidRPr="00527C99">
        <w:rPr>
          <w:rFonts w:eastAsia="Times New Roman" w:cs="Times New Roman"/>
          <w:kern w:val="0"/>
          <w:lang w:eastAsia="pl-PL"/>
        </w:rPr>
        <w:t>onsultacje uważa się za ważne bez względu na liczbę uczestniczących w nich organizacji.</w:t>
      </w:r>
    </w:p>
    <w:p w14:paraId="6697F255" w14:textId="58023925" w:rsidR="00527C99" w:rsidRDefault="00527C99" w:rsidP="009F3A52">
      <w:pPr>
        <w:spacing w:before="100" w:beforeAutospacing="1" w:after="100" w:afterAutospacing="1" w:line="276" w:lineRule="auto"/>
        <w:jc w:val="both"/>
        <w:rPr>
          <w:rFonts w:eastAsia="Times New Roman" w:cs="Times New Roman"/>
          <w:kern w:val="0"/>
          <w:lang w:eastAsia="pl-PL"/>
        </w:rPr>
      </w:pPr>
      <w:r w:rsidRPr="00527C99">
        <w:rPr>
          <w:rFonts w:eastAsia="Times New Roman" w:cs="Times New Roman"/>
          <w:kern w:val="0"/>
          <w:lang w:eastAsia="pl-PL"/>
        </w:rPr>
        <w:t xml:space="preserve">W związku z powyższym projekt </w:t>
      </w:r>
      <w:r w:rsidR="00605FCB" w:rsidRPr="00906D59">
        <w:rPr>
          <w:rFonts w:eastAsia="Times New Roman" w:cs="Times New Roman"/>
          <w:b/>
          <w:i/>
          <w:kern w:val="0"/>
          <w:lang w:eastAsia="pl-PL"/>
        </w:rPr>
        <w:t>Rocznego programu współpracy G</w:t>
      </w:r>
      <w:r w:rsidR="002129B1" w:rsidRPr="00906D59">
        <w:rPr>
          <w:rFonts w:eastAsia="Times New Roman" w:cs="Times New Roman"/>
          <w:b/>
          <w:i/>
          <w:kern w:val="0"/>
          <w:lang w:eastAsia="pl-PL"/>
        </w:rPr>
        <w:t>miny Krasnosielc   z organizacjami pozarządowymi  oraz podmiotami, o których mowa w art.3 ust. 3 ustawy</w:t>
      </w:r>
      <w:r w:rsidR="00906D59">
        <w:rPr>
          <w:rFonts w:eastAsia="Times New Roman" w:cs="Times New Roman"/>
          <w:b/>
          <w:i/>
          <w:kern w:val="0"/>
          <w:lang w:eastAsia="pl-PL"/>
        </w:rPr>
        <w:t xml:space="preserve">                </w:t>
      </w:r>
      <w:r w:rsidR="002129B1" w:rsidRPr="00906D59">
        <w:rPr>
          <w:rFonts w:eastAsia="Times New Roman" w:cs="Times New Roman"/>
          <w:b/>
          <w:i/>
          <w:kern w:val="0"/>
          <w:lang w:eastAsia="pl-PL"/>
        </w:rPr>
        <w:t xml:space="preserve"> z dnia 24 kwietnia 2003 r. o działalności pożytku publicznego i o wolonta</w:t>
      </w:r>
      <w:r w:rsidR="00761BE2" w:rsidRPr="00906D59">
        <w:rPr>
          <w:rFonts w:eastAsia="Times New Roman" w:cs="Times New Roman"/>
          <w:b/>
          <w:i/>
          <w:kern w:val="0"/>
          <w:lang w:eastAsia="pl-PL"/>
        </w:rPr>
        <w:t>riacie na 202</w:t>
      </w:r>
      <w:r w:rsidR="001F05AA">
        <w:rPr>
          <w:rFonts w:eastAsia="Times New Roman" w:cs="Times New Roman"/>
          <w:b/>
          <w:i/>
          <w:kern w:val="0"/>
          <w:lang w:eastAsia="pl-PL"/>
        </w:rPr>
        <w:t>7</w:t>
      </w:r>
      <w:r w:rsidR="002129B1" w:rsidRPr="002129B1">
        <w:rPr>
          <w:rFonts w:eastAsia="Times New Roman" w:cs="Times New Roman"/>
          <w:bCs/>
          <w:i/>
          <w:kern w:val="0"/>
          <w:lang w:eastAsia="pl-PL"/>
        </w:rPr>
        <w:t xml:space="preserve"> r. </w:t>
      </w:r>
      <w:r w:rsidRPr="00527C99">
        <w:rPr>
          <w:rFonts w:eastAsia="Times New Roman" w:cs="Times New Roman"/>
          <w:kern w:val="0"/>
          <w:lang w:eastAsia="pl-PL"/>
        </w:rPr>
        <w:t>zostanie przedstawiony Radzie Gminy w celu podjęcia stosownej uchwały.</w:t>
      </w:r>
    </w:p>
    <w:p w14:paraId="6E38953F" w14:textId="77777777" w:rsidR="00952C0D" w:rsidRDefault="00952C0D" w:rsidP="009F3A52">
      <w:pPr>
        <w:spacing w:before="100" w:beforeAutospacing="1" w:after="100" w:afterAutospacing="1" w:line="276" w:lineRule="auto"/>
        <w:rPr>
          <w:rFonts w:eastAsia="Times New Roman" w:cs="Times New Roman"/>
          <w:kern w:val="0"/>
          <w:lang w:eastAsia="pl-PL"/>
        </w:rPr>
      </w:pPr>
    </w:p>
    <w:p w14:paraId="0BC28115" w14:textId="77777777" w:rsidR="00952C0D" w:rsidRDefault="00952C0D" w:rsidP="00952C0D">
      <w:pPr>
        <w:spacing w:before="100" w:beforeAutospacing="1" w:after="0"/>
        <w:rPr>
          <w:rFonts w:eastAsia="Times New Roman" w:cs="Times New Roman"/>
          <w:kern w:val="0"/>
          <w:lang w:eastAsia="pl-PL"/>
        </w:rPr>
      </w:pPr>
    </w:p>
    <w:p w14:paraId="3FDECB62" w14:textId="77777777" w:rsidR="00952C0D" w:rsidRDefault="00952C0D" w:rsidP="00761BE2">
      <w:pPr>
        <w:spacing w:after="0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  <w:t>WÓJT</w:t>
      </w:r>
    </w:p>
    <w:p w14:paraId="612D56C0" w14:textId="77777777" w:rsidR="00761BE2" w:rsidRDefault="00761BE2" w:rsidP="00761BE2">
      <w:pPr>
        <w:spacing w:after="0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  <w:t xml:space="preserve">    /-/</w:t>
      </w:r>
    </w:p>
    <w:p w14:paraId="2365F006" w14:textId="77777777" w:rsidR="00952C0D" w:rsidRPr="00952C0D" w:rsidRDefault="00952C0D" w:rsidP="00761BE2">
      <w:pPr>
        <w:spacing w:after="0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  <w:t xml:space="preserve">                     </w:t>
      </w:r>
      <w:r w:rsidR="00761BE2">
        <w:rPr>
          <w:rFonts w:eastAsia="Times New Roman" w:cs="Times New Roman"/>
          <w:kern w:val="0"/>
          <w:lang w:eastAsia="pl-PL"/>
        </w:rPr>
        <w:t xml:space="preserve">   </w:t>
      </w:r>
      <w:r>
        <w:rPr>
          <w:rFonts w:eastAsia="Times New Roman" w:cs="Times New Roman"/>
          <w:kern w:val="0"/>
          <w:lang w:eastAsia="pl-PL"/>
        </w:rPr>
        <w:t xml:space="preserve">  Paweł Ruszczyński</w:t>
      </w:r>
    </w:p>
    <w:p w14:paraId="18B5DBB7" w14:textId="77777777" w:rsidR="006F7135" w:rsidRDefault="006F7135" w:rsidP="00761BE2">
      <w:pPr>
        <w:spacing w:after="0"/>
        <w:jc w:val="both"/>
      </w:pPr>
    </w:p>
    <w:sectPr w:rsidR="006F7135" w:rsidSect="00832F53">
      <w:pgSz w:w="11906" w:h="17338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99"/>
    <w:rsid w:val="000056A5"/>
    <w:rsid w:val="000145BE"/>
    <w:rsid w:val="00030176"/>
    <w:rsid w:val="00032C2E"/>
    <w:rsid w:val="0006214F"/>
    <w:rsid w:val="000A1031"/>
    <w:rsid w:val="000C333C"/>
    <w:rsid w:val="000F61DB"/>
    <w:rsid w:val="00140C84"/>
    <w:rsid w:val="001C1038"/>
    <w:rsid w:val="001C5005"/>
    <w:rsid w:val="001E28C5"/>
    <w:rsid w:val="001F05AA"/>
    <w:rsid w:val="001F65D0"/>
    <w:rsid w:val="002129B1"/>
    <w:rsid w:val="002178BA"/>
    <w:rsid w:val="00226DD3"/>
    <w:rsid w:val="00267FA4"/>
    <w:rsid w:val="00301B91"/>
    <w:rsid w:val="00363A83"/>
    <w:rsid w:val="003B01A5"/>
    <w:rsid w:val="003E6073"/>
    <w:rsid w:val="00407DB9"/>
    <w:rsid w:val="00484D1E"/>
    <w:rsid w:val="00527C99"/>
    <w:rsid w:val="005A349A"/>
    <w:rsid w:val="00605FCB"/>
    <w:rsid w:val="006253AA"/>
    <w:rsid w:val="0065151B"/>
    <w:rsid w:val="006F7135"/>
    <w:rsid w:val="00735BDA"/>
    <w:rsid w:val="0075418E"/>
    <w:rsid w:val="00761BE2"/>
    <w:rsid w:val="007767CD"/>
    <w:rsid w:val="007F608A"/>
    <w:rsid w:val="00800724"/>
    <w:rsid w:val="00827492"/>
    <w:rsid w:val="00832F53"/>
    <w:rsid w:val="00843C83"/>
    <w:rsid w:val="008618B3"/>
    <w:rsid w:val="008B3CD0"/>
    <w:rsid w:val="00906D59"/>
    <w:rsid w:val="00952C0D"/>
    <w:rsid w:val="0099267D"/>
    <w:rsid w:val="009D3D3C"/>
    <w:rsid w:val="009F3A52"/>
    <w:rsid w:val="00A000C2"/>
    <w:rsid w:val="00A0129D"/>
    <w:rsid w:val="00A50054"/>
    <w:rsid w:val="00A75AA0"/>
    <w:rsid w:val="00A75E85"/>
    <w:rsid w:val="00AE06EE"/>
    <w:rsid w:val="00BA31D1"/>
    <w:rsid w:val="00BB7CCE"/>
    <w:rsid w:val="00C111E8"/>
    <w:rsid w:val="00C21649"/>
    <w:rsid w:val="00C52173"/>
    <w:rsid w:val="00C66B4E"/>
    <w:rsid w:val="00C840DF"/>
    <w:rsid w:val="00CA3115"/>
    <w:rsid w:val="00CB7CAB"/>
    <w:rsid w:val="00D133C2"/>
    <w:rsid w:val="00D77D6D"/>
    <w:rsid w:val="00DB015D"/>
    <w:rsid w:val="00DE2A65"/>
    <w:rsid w:val="00E41D49"/>
    <w:rsid w:val="00E54E30"/>
    <w:rsid w:val="00EC4AE0"/>
    <w:rsid w:val="00F05CE6"/>
    <w:rsid w:val="00F7395E"/>
    <w:rsid w:val="00F75E60"/>
    <w:rsid w:val="00FE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2996D"/>
  <w15:docId w15:val="{F6CE2BF1-D0A1-4749-A355-961F5B9FB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ahoma"/>
        <w:kern w:val="3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7135"/>
  </w:style>
  <w:style w:type="paragraph" w:styleId="Nagwek2">
    <w:name w:val="heading 2"/>
    <w:basedOn w:val="Normalny"/>
    <w:link w:val="Nagwek2Znak"/>
    <w:uiPriority w:val="9"/>
    <w:qFormat/>
    <w:rsid w:val="00527C99"/>
    <w:pPr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27C99"/>
    <w:rPr>
      <w:rFonts w:eastAsia="Times New Roman" w:cs="Times New Roman"/>
      <w:b/>
      <w:bCs/>
      <w:kern w:val="0"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27C99"/>
    <w:pPr>
      <w:spacing w:before="100" w:beforeAutospacing="1" w:after="100" w:afterAutospacing="1"/>
    </w:pPr>
    <w:rPr>
      <w:rFonts w:eastAsia="Times New Roman" w:cs="Times New Roman"/>
      <w:kern w:val="0"/>
      <w:lang w:eastAsia="pl-PL"/>
    </w:rPr>
  </w:style>
  <w:style w:type="character" w:styleId="Pogrubienie">
    <w:name w:val="Strong"/>
    <w:basedOn w:val="Domylnaczcionkaakapitu"/>
    <w:uiPriority w:val="22"/>
    <w:qFormat/>
    <w:rsid w:val="00527C99"/>
    <w:rPr>
      <w:b/>
      <w:bCs/>
    </w:rPr>
  </w:style>
  <w:style w:type="character" w:styleId="Hipercze">
    <w:name w:val="Hyperlink"/>
    <w:basedOn w:val="Domylnaczcionkaakapitu"/>
    <w:uiPriority w:val="99"/>
    <w:unhideWhenUsed/>
    <w:rsid w:val="002129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0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235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</dc:creator>
  <cp:lastModifiedBy>Grażyna Rogala</cp:lastModifiedBy>
  <cp:revision>8</cp:revision>
  <cp:lastPrinted>2026-11-05T09:13:00Z</cp:lastPrinted>
  <dcterms:created xsi:type="dcterms:W3CDTF">2025-11-13T06:49:00Z</dcterms:created>
  <dcterms:modified xsi:type="dcterms:W3CDTF">2026-11-05T09:17:00Z</dcterms:modified>
</cp:coreProperties>
</file>